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140F" w:rsidRPr="002D2F6E" w:rsidTr="00046786">
        <w:tc>
          <w:tcPr>
            <w:tcW w:w="3190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DB140F" w:rsidRPr="002D2F6E" w:rsidRDefault="000E51C2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2019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B140F" w:rsidRPr="002D2F6E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DB140F" w:rsidRPr="002D2F6E" w:rsidRDefault="000E51C2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2019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DB140F" w:rsidRPr="002D2F6E" w:rsidRDefault="000E51C2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2019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географии для 7</w:t>
      </w:r>
      <w:r w:rsidR="0066188F">
        <w:rPr>
          <w:rFonts w:ascii="Times New Roman" w:eastAsiaTheme="minorEastAsia" w:hAnsi="Times New Roman"/>
          <w:b/>
          <w:sz w:val="28"/>
          <w:szCs w:val="28"/>
        </w:rPr>
        <w:t>а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2D2F6E">
        <w:rPr>
          <w:rFonts w:ascii="Times New Roman" w:eastAsiaTheme="minorEastAsia" w:hAnsi="Times New Roman"/>
          <w:b/>
          <w:sz w:val="28"/>
          <w:szCs w:val="28"/>
        </w:rPr>
        <w:t>Зайковой</w:t>
      </w:r>
      <w:proofErr w:type="spellEnd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Елены Александровны,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DB140F" w:rsidRPr="002D2F6E" w:rsidRDefault="00DB140F" w:rsidP="00DB140F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DB140F" w:rsidRDefault="000E51C2" w:rsidP="00DB140F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2019</w:t>
      </w:r>
      <w:r w:rsidR="00DB140F">
        <w:rPr>
          <w:rFonts w:ascii="Times New Roman" w:eastAsiaTheme="minorEastAsia" w:hAnsi="Times New Roman"/>
        </w:rPr>
        <w:t xml:space="preserve"> год</w:t>
      </w:r>
    </w:p>
    <w:p w:rsidR="000E05F6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184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Рабочая прогр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амма для 7 класса по географии </w:t>
      </w:r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Е.М.Домогацких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 (М.: ООО «Русское слово - учебник, 2015). Основной образовательной программ</w:t>
      </w:r>
      <w:proofErr w:type="gram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ы ООО</w:t>
      </w:r>
      <w:proofErr w:type="gram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ГБОУ «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Чистопольская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Евдокимовича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». </w:t>
      </w:r>
      <w:r w:rsidRPr="001962D7">
        <w:rPr>
          <w:rFonts w:ascii="Times New Roman" w:eastAsia="Calibri" w:hAnsi="Times New Roman" w:cs="Times New Roman"/>
          <w:bCs/>
          <w:sz w:val="24"/>
          <w:szCs w:val="24"/>
        </w:rPr>
        <w:t xml:space="preserve">Положения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 рабочей программе учебного предмета, курса в соответствии с ФГОС НОО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и ООО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E05F6" w:rsidRPr="00991840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Данная рабочая программа ориентирована на использование учебника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Домогацких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Е.М.,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Алексеевский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Н.И. География. Материки и океаны: в 2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ч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.и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зд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– М.: ООО «Русское слово – учебник», 2014. </w:t>
      </w:r>
    </w:p>
    <w:p w:rsidR="000E05F6" w:rsidRPr="00F4041B" w:rsidRDefault="000E05F6" w:rsidP="000E05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4041B">
        <w:rPr>
          <w:rFonts w:ascii="Times New Roman" w:hAnsi="Times New Roman" w:cs="Times New Roman"/>
          <w:sz w:val="24"/>
          <w:szCs w:val="24"/>
        </w:rPr>
        <w:t>Общее число учебных час</w:t>
      </w:r>
      <w:r>
        <w:rPr>
          <w:rFonts w:ascii="Times New Roman" w:hAnsi="Times New Roman" w:cs="Times New Roman"/>
          <w:sz w:val="24"/>
          <w:szCs w:val="24"/>
        </w:rPr>
        <w:t>ов - 70</w:t>
      </w:r>
      <w:r w:rsidRPr="00F4041B">
        <w:rPr>
          <w:rFonts w:ascii="Times New Roman" w:hAnsi="Times New Roman" w:cs="Times New Roman"/>
          <w:sz w:val="24"/>
          <w:szCs w:val="24"/>
        </w:rPr>
        <w:t xml:space="preserve"> ч (2 </w:t>
      </w:r>
      <w:r>
        <w:rPr>
          <w:rFonts w:ascii="Times New Roman" w:hAnsi="Times New Roman" w:cs="Times New Roman"/>
          <w:sz w:val="24"/>
          <w:szCs w:val="24"/>
        </w:rPr>
        <w:t>раза в неделю)</w:t>
      </w:r>
      <w:r w:rsidRPr="00F404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05F6" w:rsidRPr="00F4041B" w:rsidRDefault="000E05F6" w:rsidP="000E05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</w:t>
      </w:r>
    </w:p>
    <w:p w:rsidR="000E05F6" w:rsidRPr="00F4041B" w:rsidRDefault="000E05F6" w:rsidP="000E05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предмета</w:t>
      </w:r>
    </w:p>
    <w:p w:rsidR="000E05F6" w:rsidRPr="00F4041B" w:rsidRDefault="000E05F6" w:rsidP="000E05F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0E05F6" w:rsidRPr="00F4041B" w:rsidRDefault="000E05F6" w:rsidP="000E05F6">
      <w:p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</w:t>
      </w: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регуляции своей деятельности; владение устной и письменной речью; монологической контекстной речью;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компетенции).</w:t>
      </w:r>
    </w:p>
    <w:p w:rsidR="000E05F6" w:rsidRPr="00F4041B" w:rsidRDefault="000E05F6" w:rsidP="000E05F6">
      <w:p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0E05F6" w:rsidRPr="00F4041B" w:rsidRDefault="000E05F6" w:rsidP="000E05F6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Default="000E05F6" w:rsidP="000E05F6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</w:p>
    <w:p w:rsidR="000E05F6" w:rsidRPr="00F4041B" w:rsidRDefault="000E05F6" w:rsidP="000E05F6">
      <w:pPr>
        <w:shd w:val="clear" w:color="auto" w:fill="FFFFFF"/>
        <w:spacing w:after="0"/>
        <w:ind w:left="360" w:right="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и виды учебной деятельности</w:t>
      </w:r>
    </w:p>
    <w:p w:rsidR="000E05F6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05F6" w:rsidRPr="009C6EF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География. Материки и океаны. 7 класс (70 часов</w:t>
      </w:r>
      <w:r w:rsidRPr="009C6EFB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Освоение Земли человеком. </w:t>
      </w:r>
    </w:p>
    <w:p w:rsidR="000E05F6" w:rsidRPr="00F4041B" w:rsidRDefault="000E05F6" w:rsidP="000E05F6">
      <w:pPr>
        <w:tabs>
          <w:tab w:val="left" w:pos="426"/>
          <w:tab w:val="left" w:pos="1240"/>
          <w:tab w:val="left" w:pos="2680"/>
          <w:tab w:val="left" w:pos="3680"/>
          <w:tab w:val="left" w:pos="5340"/>
          <w:tab w:val="left" w:pos="6000"/>
          <w:tab w:val="left" w:pos="7240"/>
          <w:tab w:val="left" w:pos="7600"/>
          <w:tab w:val="left" w:pos="850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древние египтяне,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греки, финикийцы, идеи и труды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Парменида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Эратосфена, вклад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Кратеса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Малосского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Страбона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эпоху Средневековья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норманны, М. Поло, А. Никитин, Б.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Диаш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М.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Бехайм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Х. Колумб, А.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Веспуччи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Васко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да Гама, Ф. Магеллан, Э. Кортес, Д. Кабот, Г. Меркатор, В. Баренц, Г. Гудзон, А. Тасман, С. Дежнев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XVI–XIX вв.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А. Макензи, В. Атласов и Л. Морозко, С. Ремезов, В. Беринг и А.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Чириков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>, Д. Кук, В.М. Головнин, Ф.П. Литке, С.О. Макаров, Н.Н. Миклухо-Маклай, М.В. Ломоносов, Г.И. Шелихов, П.П. Семенов-Тянь-Шанский, Н.М. Пржевальский.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А. Гумбольдт, Э.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Бонплан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Г.И.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Лангсдорф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Пири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 Ф. Кук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XX веке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И.Д. Папанин, Н.И. Вавилов, Р. Амундсен, Р. Скотт, И.М. Сомов и А.Ф. Трешников (руководители 1 и 2 советской антарктической экспедиций), В.А. Обручев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и нанесение на контурную карту географических объектов одного из изученных маршрутов.</w:t>
      </w:r>
      <w:r w:rsidRPr="00FA07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E05F6" w:rsidRPr="00FA073D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07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Человечество на Земле. </w:t>
      </w:r>
    </w:p>
    <w:p w:rsidR="000E05F6" w:rsidRPr="00FA073D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Численность населения Земли. Расовый состав. Нации и народы планеты. Страны на карте мира.</w:t>
      </w: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Главные закономерности природы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Литосфера и рельеф Земли.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Влияние строения земной коры на облик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Атмосфера и климаты Земли.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отгеографической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Мировой океан – основная часть гидросферы.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Географическая оболочка.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</w:r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материков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Южные материки.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Особенности южных материков Земли.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Африка.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Австралия и Океания.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исследования, особенности природы материка. Эндемики.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Океания (уникальное природное образование – крупнейшее в мире скопление островов; специфические особенности трех островных групп:</w:t>
      </w:r>
      <w:proofErr w:type="gram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Южная Америка.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Антарктида.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Северные материки.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северных материков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Северная Америка.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Эндемики. Особенности природы материка. Особенности населения (коренное население и потомки переселенцев).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Евразия.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</w:r>
      <w:proofErr w:type="gramEnd"/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Взаимодействие природы и общества. </w:t>
      </w:r>
    </w:p>
    <w:p w:rsidR="000E05F6" w:rsidRDefault="000E05F6" w:rsidP="000E05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</w:t>
      </w:r>
      <w:r w:rsidRPr="00F4041B">
        <w:rPr>
          <w:rFonts w:ascii="Times New Roman" w:eastAsia="Calibri" w:hAnsi="Times New Roman" w:cs="Times New Roman"/>
          <w:position w:val="-1"/>
          <w:sz w:val="24"/>
          <w:szCs w:val="24"/>
        </w:rPr>
        <w:t>др.).</w:t>
      </w:r>
      <w:r w:rsidRPr="002154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4B3">
        <w:rPr>
          <w:rFonts w:ascii="Times New Roman" w:eastAsia="Calibri" w:hAnsi="Times New Roman" w:cs="Times New Roman"/>
          <w:b/>
          <w:sz w:val="24"/>
          <w:szCs w:val="24"/>
        </w:rPr>
        <w:t>Темы практических работ</w:t>
      </w:r>
    </w:p>
    <w:p w:rsidR="00FB23DB" w:rsidRDefault="00FB23DB" w:rsidP="00FB23DB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3DB">
        <w:rPr>
          <w:rFonts w:ascii="Times New Roman" w:eastAsia="Calibri" w:hAnsi="Times New Roman" w:cs="Times New Roman"/>
          <w:sz w:val="24"/>
          <w:szCs w:val="24"/>
        </w:rPr>
        <w:t>Описание и нанесение на контурную карту географических объектов одного их изученных маршрутов»</w:t>
      </w:r>
    </w:p>
    <w:p w:rsidR="000E05F6" w:rsidRPr="00FB23DB" w:rsidRDefault="00FB23DB" w:rsidP="00FB23DB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Влияние строения Земной коры на облик Земли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об океанах на основе различных источников информации.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природных зон Земли.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Создание презентационных материалов о материке на основе </w:t>
      </w:r>
      <w:r w:rsidR="00FB23DB">
        <w:rPr>
          <w:rFonts w:ascii="Times New Roman" w:eastAsia="Calibri" w:hAnsi="Times New Roman" w:cs="Times New Roman"/>
          <w:sz w:val="24"/>
          <w:szCs w:val="24"/>
        </w:rPr>
        <w:t>различных источников информации №5, 6, 7, 8, 9</w:t>
      </w:r>
    </w:p>
    <w:p w:rsidR="000E05F6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Прогнозирование перспективных путей рационального природопользования.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05F6">
        <w:rPr>
          <w:rFonts w:ascii="Times New Roman" w:eastAsia="Calibri" w:hAnsi="Times New Roman" w:cs="Times New Roman"/>
          <w:b/>
          <w:sz w:val="24"/>
          <w:szCs w:val="24"/>
        </w:rPr>
        <w:t>Форма промежуточной итоговой аттестации – защита проектов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Количество контрольных работ в форме промежуточного тестирования –</w:t>
      </w:r>
      <w:r w:rsidR="00FB23DB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контрольных работ в форме географического диктанта – </w:t>
      </w:r>
      <w:r w:rsidR="00166E43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FB23DB" w:rsidRDefault="00FB23DB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Количество практических работ - 10</w:t>
      </w:r>
    </w:p>
    <w:p w:rsidR="000E05F6" w:rsidRP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Pr="0053369C" w:rsidRDefault="000E05F6" w:rsidP="000E0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7</w:t>
      </w:r>
      <w:r w:rsidRPr="0053369C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564"/>
        <w:gridCol w:w="1417"/>
        <w:gridCol w:w="4935"/>
      </w:tblGrid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Освоение Земли человеком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выражать свою точку зрения;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(географическими картами);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закономерности природы Земли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-высказывать суждения, подтверждая их фактами;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на основе различных источников информации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Человечество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выполнять задания по предложенному плану;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высказывать суждения, подтверждая их фактами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материков Земли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 на основе различных источников информации;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основных компонентов природы материков Земли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природных зон Земли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Человечество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Материки планеты Земля. Африка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описание основных компонентов природы материков Земли; 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о материке на основе различных источников информации.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Евразия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организовывать и планировать учебное сотрудничество;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самоанализа и самоконтроля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прогнозирование перспективных путей рационального природопользования</w:t>
            </w:r>
          </w:p>
        </w:tc>
      </w:tr>
    </w:tbl>
    <w:p w:rsidR="000E05F6" w:rsidRDefault="000E05F6" w:rsidP="000E05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5F6" w:rsidRPr="00536F65" w:rsidRDefault="000E05F6" w:rsidP="000E05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00"/>
        <w:gridCol w:w="3703"/>
        <w:gridCol w:w="992"/>
        <w:gridCol w:w="1701"/>
        <w:gridCol w:w="1134"/>
        <w:gridCol w:w="1276"/>
      </w:tblGrid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861906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Освоение Земли человеком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3" w:type="dxa"/>
          </w:tcPr>
          <w:p w:rsidR="000E05F6" w:rsidRPr="00EC40BB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информации. Разнообразие карт.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3" w:type="dxa"/>
          </w:tcPr>
          <w:p w:rsidR="000E05F6" w:rsidRPr="00EC40BB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древности. Важнейшие географические открытия и путешествия в эпоху Средневековья.</w:t>
            </w:r>
          </w:p>
        </w:tc>
        <w:tc>
          <w:tcPr>
            <w:tcW w:w="992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3" w:type="dxa"/>
          </w:tcPr>
          <w:p w:rsidR="000E05F6" w:rsidRPr="00861906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географические открытия и путешествия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6190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619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992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«Описание и нанесение на контурную карту географических объектов одного из маршрутов»</w:t>
            </w:r>
          </w:p>
        </w:tc>
        <w:tc>
          <w:tcPr>
            <w:tcW w:w="1134" w:type="dxa"/>
          </w:tcPr>
          <w:p w:rsidR="000E05F6" w:rsidRPr="00536F65" w:rsidRDefault="0066188F" w:rsidP="00871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9606" w:type="dxa"/>
            <w:gridSpan w:val="6"/>
          </w:tcPr>
          <w:p w:rsidR="000E05F6" w:rsidRPr="00416CF3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закономерности природы Земли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17 часов</w:t>
            </w: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 и рельеф Земли. История Земли как планеты.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A7FB0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1E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Литосферные плиты. Сейсмические пояса Земли.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0E05F6" w:rsidRPr="00415951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земной коры. Типы земной коры и их отличия.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рельефа Земли.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«Влияние строения Земной коры на облик Земли»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 и климаты Земли. Распределение температуры, осадков, поясов атмосферного давления на Земле и их отражение на климатических картах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климате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Земле. Климатообразующие факторы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воздушных масс на Земле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переходных климатических поясов Земли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0E05F6" w:rsidRPr="000D7238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– основная часть гидросферы. Мировой океан и его части. Этапы изучения мирового океана. Система океанических течений.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Тихий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 №3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презентационных материалов об океанах»</w:t>
            </w: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Атлантический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Индийский океан. Характерные черты природы и его отличительные особенности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16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оболочка. Свойства и особенности строения. Общие географические закономерности.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Географическая зональность. Природные зоны Земли.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№4 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>«Описание природных зон Земли»</w:t>
            </w:r>
          </w:p>
        </w:tc>
        <w:tc>
          <w:tcPr>
            <w:tcW w:w="1134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Pr="00751438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Высотная поясность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</w:t>
            </w:r>
            <w:r w:rsidR="004C1BE1">
              <w:rPr>
                <w:rFonts w:ascii="Times New Roman" w:hAnsi="Times New Roman" w:cs="Times New Roman"/>
                <w:sz w:val="24"/>
                <w:szCs w:val="24"/>
              </w:rPr>
              <w:t>ме «Главные закономерности природы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514D7C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D7C">
              <w:rPr>
                <w:rFonts w:ascii="Times New Roman" w:hAnsi="Times New Roman" w:cs="Times New Roman"/>
                <w:b/>
                <w:sz w:val="24"/>
                <w:szCs w:val="24"/>
              </w:rPr>
              <w:t>Человечество на Земле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Земли. Страны на карте мира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Расовый состав. Нации и народы планеты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D8671F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материков Земли</w:t>
            </w:r>
          </w:p>
        </w:tc>
        <w:tc>
          <w:tcPr>
            <w:tcW w:w="992" w:type="dxa"/>
          </w:tcPr>
          <w:p w:rsidR="000E05F6" w:rsidRPr="00DB140F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40F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0E05F6" w:rsidRPr="00D8671F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Южные материки.</w:t>
            </w:r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южных материков</w:t>
            </w:r>
          </w:p>
        </w:tc>
        <w:tc>
          <w:tcPr>
            <w:tcW w:w="992" w:type="dxa"/>
          </w:tcPr>
          <w:p w:rsidR="000E05F6" w:rsidRPr="00DB140F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Африка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Географическое положение и история исследования. Важнейшие географические открытия и путешествия в древности,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Характеристика и оценка климата отдельных территорий для жизни людей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Африки. Эндемики. Определение причин природного разнообразия материка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05F6" w:rsidRPr="00536F65" w:rsidRDefault="00FB23D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>Население Африки и политическая 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Северной Африки (высокие горы, суровый климат, пустыни и оазисы, родина древних цивилизаций, современный район добычи нефти и газа)</w:t>
            </w:r>
          </w:p>
        </w:tc>
        <w:tc>
          <w:tcPr>
            <w:tcW w:w="992" w:type="dxa"/>
          </w:tcPr>
          <w:p w:rsidR="000E05F6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стран Западной и Центральной Африки (саванны и непроходимые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охота на диких животных, эксплуатация местного населения на плантациях и при добыче полезных ископаемых)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Восточной Африки (вулканы и разломы, национальные парки, центр происхождения культурных растений и древних государств)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Южной Африки (горы и пустыни, добыча алмазов и самая богатая страна континента ЮАР)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«Африка»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03" w:type="dxa"/>
          </w:tcPr>
          <w:p w:rsidR="000E05F6" w:rsidRPr="003305DC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Австралия и Океания. </w:t>
            </w:r>
            <w:r w:rsidRPr="00A6176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</w:t>
            </w:r>
            <w:r w:rsidRPr="00A61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исследования, особенности материка.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Эндемики. Важнейшие географические открытия и путешествия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3305DC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Союз.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ческая работа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03" w:type="dxa"/>
          </w:tcPr>
          <w:p w:rsidR="000E05F6" w:rsidRPr="003305DC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Океания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«Австралия и Океания»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Южная </w:t>
            </w: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>Америка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Важнейшие географические открытия и путешествия 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0E05F6" w:rsidRPr="003305DC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материка</w:t>
            </w:r>
          </w:p>
        </w:tc>
        <w:tc>
          <w:tcPr>
            <w:tcW w:w="992" w:type="dxa"/>
          </w:tcPr>
          <w:p w:rsidR="000E05F6" w:rsidRPr="00EE2B5F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>Климат и внутренние воды. Южная Америка – самый влажный материк.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03" w:type="dxa"/>
          </w:tcPr>
          <w:p w:rsidR="000E05F6" w:rsidRPr="00AB61AD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Высотная поясность Анд. Эндемики.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№7 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Южной Америки. Изменение природы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«Южная Америка»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Востока и запада материка.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Антарктида – уникальный материк на Земле. 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человеком Антарктиды. Цели международных исследований материка. Путешествия и открытия в 20 в. Современные исследования и разработки в Антарктиде.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«Южные материки»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Северные материки.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северных материков Земли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Северная Америка. 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Важнейшие географические открытия и путешествия 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и полезные ископаемые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Климат, внутренние воды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Меридиональное расположение природных зон на территории Северной Америки.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природы материка. Изменение природы под влиянием деятельности человека. Эндемики. 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 №8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населения (коренное население и потомки переселенцев)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«Северная Америка»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двух стран материка: Канады и Мексики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 – одна из ведущих стран мира.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A55">
              <w:rPr>
                <w:rFonts w:ascii="Times New Roman" w:hAnsi="Times New Roman" w:cs="Times New Roman"/>
                <w:b/>
                <w:sz w:val="24"/>
                <w:szCs w:val="24"/>
              </w:rPr>
              <w:t>Евразия.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Географическое положение и история исследования. Важнейшие географические открытия и путешествия в древности, в средневековье,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особенности материка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климата на хозяйственную деятельность людей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«Евразия»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Реки и озера материка. Многолетняя мерзлота,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материка. Эндемики.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Зарубежная Европа. Страны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Северной Европы.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Средней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D3064C">
        <w:trPr>
          <w:trHeight w:val="685"/>
        </w:trPr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Азия. Страны Юго-Западной Азии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E2F" w:rsidRPr="00536F65" w:rsidTr="00046786">
        <w:tc>
          <w:tcPr>
            <w:tcW w:w="800" w:type="dxa"/>
          </w:tcPr>
          <w:p w:rsidR="00871E2F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03" w:type="dxa"/>
          </w:tcPr>
          <w:p w:rsidR="00871E2F" w:rsidRDefault="00871E2F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Центральной Азии</w:t>
            </w:r>
          </w:p>
        </w:tc>
        <w:tc>
          <w:tcPr>
            <w:tcW w:w="992" w:type="dxa"/>
          </w:tcPr>
          <w:p w:rsidR="00871E2F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71E2F" w:rsidRPr="00536F65" w:rsidRDefault="00871E2F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E2F" w:rsidRPr="00536F65" w:rsidRDefault="0066188F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871E2F" w:rsidRPr="00536F65" w:rsidRDefault="00871E2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E2F" w:rsidRPr="00536F65" w:rsidTr="00046786">
        <w:tc>
          <w:tcPr>
            <w:tcW w:w="800" w:type="dxa"/>
          </w:tcPr>
          <w:p w:rsidR="00871E2F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03" w:type="dxa"/>
          </w:tcPr>
          <w:p w:rsidR="00871E2F" w:rsidRDefault="00871E2F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</w:t>
            </w:r>
          </w:p>
        </w:tc>
        <w:tc>
          <w:tcPr>
            <w:tcW w:w="992" w:type="dxa"/>
          </w:tcPr>
          <w:p w:rsidR="00871E2F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71E2F" w:rsidRPr="00536F65" w:rsidRDefault="00871E2F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E2F" w:rsidRPr="00536F65" w:rsidRDefault="0066188F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871E2F" w:rsidRPr="00536F65" w:rsidRDefault="00871E2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и Юго-Восточной Азии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66188F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 «Характеристика материков Земли»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«Северные материки»</w:t>
            </w:r>
          </w:p>
        </w:tc>
        <w:tc>
          <w:tcPr>
            <w:tcW w:w="1134" w:type="dxa"/>
          </w:tcPr>
          <w:p w:rsidR="00D3064C" w:rsidRPr="00536F65" w:rsidRDefault="0066188F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7D1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992" w:type="dxa"/>
          </w:tcPr>
          <w:p w:rsidR="00D3064C" w:rsidRPr="00DB140F" w:rsidRDefault="00D3064C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D3064C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03" w:type="dxa"/>
          </w:tcPr>
          <w:p w:rsidR="00D3064C" w:rsidRPr="00ED47D1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закономерностей географической оболочки на жизнь и деятельность людей.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«Прогнозирование перспективных путей рационального природопользования»</w:t>
            </w:r>
          </w:p>
        </w:tc>
        <w:tc>
          <w:tcPr>
            <w:tcW w:w="1134" w:type="dxa"/>
          </w:tcPr>
          <w:p w:rsidR="00D3064C" w:rsidRPr="00536F65" w:rsidRDefault="0066188F" w:rsidP="000E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FB23DB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34" w:type="dxa"/>
          </w:tcPr>
          <w:p w:rsidR="00D3064C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природоохранной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на современном этапе ( МГО, МСОП, ЮНЕСКО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66188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bookmarkStart w:id="0" w:name="_GoBack"/>
            <w:bookmarkEnd w:id="0"/>
            <w:r w:rsidR="00D30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5F6" w:rsidRPr="003D593B" w:rsidRDefault="000E05F6" w:rsidP="000E05F6">
      <w:pPr>
        <w:tabs>
          <w:tab w:val="left" w:pos="5428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8A5">
        <w:rPr>
          <w:rFonts w:ascii="Times New Roman" w:hAnsi="Times New Roman" w:cs="Times New Roman"/>
          <w:sz w:val="28"/>
          <w:szCs w:val="28"/>
        </w:rPr>
        <w:lastRenderedPageBreak/>
        <w:t>Лист изменений в тематическом планировании</w:t>
      </w: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DB140F" w:rsidTr="00046786">
        <w:tc>
          <w:tcPr>
            <w:tcW w:w="959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40F" w:rsidRPr="00EC5C04" w:rsidRDefault="00DB140F" w:rsidP="00DB1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46786" w:rsidRDefault="00046786"/>
    <w:sectPr w:rsidR="00046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6580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A73AB"/>
    <w:multiLevelType w:val="hybridMultilevel"/>
    <w:tmpl w:val="148CA336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5493C"/>
    <w:multiLevelType w:val="hybridMultilevel"/>
    <w:tmpl w:val="802458EA"/>
    <w:lvl w:ilvl="0" w:tplc="54B4C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802259"/>
    <w:multiLevelType w:val="hybridMultilevel"/>
    <w:tmpl w:val="5FCC87E0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C74E92"/>
    <w:multiLevelType w:val="multilevel"/>
    <w:tmpl w:val="ED346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75FFA"/>
    <w:multiLevelType w:val="hybridMultilevel"/>
    <w:tmpl w:val="BF22F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77ED4"/>
    <w:multiLevelType w:val="hybridMultilevel"/>
    <w:tmpl w:val="EC24B21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5901B1"/>
    <w:multiLevelType w:val="hybridMultilevel"/>
    <w:tmpl w:val="1CBA92FA"/>
    <w:lvl w:ilvl="0" w:tplc="16AC0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8554C8"/>
    <w:multiLevelType w:val="hybridMultilevel"/>
    <w:tmpl w:val="0C42BC38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970542"/>
    <w:multiLevelType w:val="hybridMultilevel"/>
    <w:tmpl w:val="E64C98C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851C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7489F"/>
    <w:multiLevelType w:val="hybridMultilevel"/>
    <w:tmpl w:val="9BBAD630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0C7F4A"/>
    <w:multiLevelType w:val="hybridMultilevel"/>
    <w:tmpl w:val="CAF4683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F2462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B30F9"/>
    <w:multiLevelType w:val="hybridMultilevel"/>
    <w:tmpl w:val="B91C02A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18429A"/>
    <w:multiLevelType w:val="hybridMultilevel"/>
    <w:tmpl w:val="196EEA80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6A1A14"/>
    <w:multiLevelType w:val="hybridMultilevel"/>
    <w:tmpl w:val="238C3A48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00FFB"/>
    <w:multiLevelType w:val="hybridMultilevel"/>
    <w:tmpl w:val="C02ABBD6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C74B40"/>
    <w:multiLevelType w:val="hybridMultilevel"/>
    <w:tmpl w:val="BED453E8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0A1D32"/>
    <w:multiLevelType w:val="hybridMultilevel"/>
    <w:tmpl w:val="AADAE6FE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21816E7"/>
    <w:multiLevelType w:val="hybridMultilevel"/>
    <w:tmpl w:val="6D0A6F8C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44810CA"/>
    <w:multiLevelType w:val="hybridMultilevel"/>
    <w:tmpl w:val="ED7E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238BC"/>
    <w:multiLevelType w:val="hybridMultilevel"/>
    <w:tmpl w:val="6B228E0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A98300F"/>
    <w:multiLevelType w:val="hybridMultilevel"/>
    <w:tmpl w:val="B16290BE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AF2756"/>
    <w:multiLevelType w:val="hybridMultilevel"/>
    <w:tmpl w:val="CB0627D8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662861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9279D0"/>
    <w:multiLevelType w:val="hybridMultilevel"/>
    <w:tmpl w:val="AC8874FC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8D2B5F"/>
    <w:multiLevelType w:val="hybridMultilevel"/>
    <w:tmpl w:val="DC369514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A7724F"/>
    <w:multiLevelType w:val="hybridMultilevel"/>
    <w:tmpl w:val="E8B8653E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C11BFD"/>
    <w:multiLevelType w:val="hybridMultilevel"/>
    <w:tmpl w:val="B87C146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A3D36BE"/>
    <w:multiLevelType w:val="hybridMultilevel"/>
    <w:tmpl w:val="93824AE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585B10"/>
    <w:multiLevelType w:val="hybridMultilevel"/>
    <w:tmpl w:val="8FC0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"/>
  </w:num>
  <w:num w:numId="3">
    <w:abstractNumId w:val="19"/>
  </w:num>
  <w:num w:numId="4">
    <w:abstractNumId w:val="0"/>
  </w:num>
  <w:num w:numId="5">
    <w:abstractNumId w:val="1"/>
  </w:num>
  <w:num w:numId="6">
    <w:abstractNumId w:val="17"/>
  </w:num>
  <w:num w:numId="7">
    <w:abstractNumId w:val="8"/>
  </w:num>
  <w:num w:numId="8">
    <w:abstractNumId w:val="6"/>
  </w:num>
  <w:num w:numId="9">
    <w:abstractNumId w:val="7"/>
  </w:num>
  <w:num w:numId="10">
    <w:abstractNumId w:val="33"/>
  </w:num>
  <w:num w:numId="11">
    <w:abstractNumId w:val="22"/>
  </w:num>
  <w:num w:numId="12">
    <w:abstractNumId w:val="2"/>
  </w:num>
  <w:num w:numId="13">
    <w:abstractNumId w:val="10"/>
  </w:num>
  <w:num w:numId="14">
    <w:abstractNumId w:val="5"/>
  </w:num>
  <w:num w:numId="15">
    <w:abstractNumId w:val="24"/>
  </w:num>
  <w:num w:numId="16">
    <w:abstractNumId w:val="25"/>
  </w:num>
  <w:num w:numId="17">
    <w:abstractNumId w:val="21"/>
  </w:num>
  <w:num w:numId="18">
    <w:abstractNumId w:val="3"/>
  </w:num>
  <w:num w:numId="19">
    <w:abstractNumId w:val="13"/>
  </w:num>
  <w:num w:numId="20">
    <w:abstractNumId w:val="26"/>
  </w:num>
  <w:num w:numId="21">
    <w:abstractNumId w:val="16"/>
  </w:num>
  <w:num w:numId="22">
    <w:abstractNumId w:val="11"/>
  </w:num>
  <w:num w:numId="23">
    <w:abstractNumId w:val="28"/>
  </w:num>
  <w:num w:numId="24">
    <w:abstractNumId w:val="27"/>
  </w:num>
  <w:num w:numId="25">
    <w:abstractNumId w:val="29"/>
  </w:num>
  <w:num w:numId="26">
    <w:abstractNumId w:val="14"/>
  </w:num>
  <w:num w:numId="27">
    <w:abstractNumId w:val="23"/>
  </w:num>
  <w:num w:numId="28">
    <w:abstractNumId w:val="9"/>
  </w:num>
  <w:num w:numId="29">
    <w:abstractNumId w:val="15"/>
  </w:num>
  <w:num w:numId="30">
    <w:abstractNumId w:val="12"/>
  </w:num>
  <w:num w:numId="31">
    <w:abstractNumId w:val="32"/>
  </w:num>
  <w:num w:numId="32">
    <w:abstractNumId w:val="18"/>
  </w:num>
  <w:num w:numId="33">
    <w:abstractNumId w:val="31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00"/>
    <w:rsid w:val="00046786"/>
    <w:rsid w:val="000E05F6"/>
    <w:rsid w:val="000E51C2"/>
    <w:rsid w:val="00166E43"/>
    <w:rsid w:val="003A7FB0"/>
    <w:rsid w:val="004C1BE1"/>
    <w:rsid w:val="0066188F"/>
    <w:rsid w:val="007C1406"/>
    <w:rsid w:val="00871E2F"/>
    <w:rsid w:val="00A358CC"/>
    <w:rsid w:val="00C03000"/>
    <w:rsid w:val="00D3064C"/>
    <w:rsid w:val="00DB140F"/>
    <w:rsid w:val="00E75963"/>
    <w:rsid w:val="00F84A6F"/>
    <w:rsid w:val="00FB23DB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16</Pages>
  <Words>4364</Words>
  <Characters>24880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8</cp:revision>
  <cp:lastPrinted>2018-09-27T19:28:00Z</cp:lastPrinted>
  <dcterms:created xsi:type="dcterms:W3CDTF">2017-06-06T16:04:00Z</dcterms:created>
  <dcterms:modified xsi:type="dcterms:W3CDTF">2019-09-26T16:25:00Z</dcterms:modified>
</cp:coreProperties>
</file>